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349" w:rsidRDefault="003E7349" w:rsidP="00772D7B">
      <w:pPr>
        <w:spacing w:after="160" w:line="259" w:lineRule="auto"/>
        <w:jc w:val="center"/>
        <w:rPr>
          <w:rFonts w:eastAsia="Calibri"/>
          <w:b/>
          <w:sz w:val="28"/>
          <w:szCs w:val="28"/>
          <w:lang w:bidi="he-IL"/>
        </w:rPr>
      </w:pPr>
    </w:p>
    <w:p w:rsidR="00CF757E" w:rsidRDefault="00CF757E" w:rsidP="00772D7B">
      <w:pPr>
        <w:spacing w:after="160" w:line="259" w:lineRule="auto"/>
        <w:jc w:val="center"/>
        <w:rPr>
          <w:rFonts w:eastAsia="Calibri"/>
          <w:b/>
          <w:sz w:val="28"/>
          <w:szCs w:val="28"/>
          <w:lang w:bidi="he-IL"/>
        </w:rPr>
      </w:pPr>
      <w:r w:rsidRPr="00CF757E">
        <w:rPr>
          <w:rFonts w:eastAsia="Calibri"/>
          <w:b/>
          <w:sz w:val="28"/>
          <w:szCs w:val="28"/>
          <w:lang w:bidi="he-IL"/>
        </w:rPr>
        <w:t>Обобщенная информация об исполнении (ненадлежащем исполнении) лицами, замещающими муниципальные должности депутатов Совета депутатов Сосновского муниципального округа Нижегородской области обязанности представить сведения</w:t>
      </w:r>
      <w:r w:rsidRPr="00CF757E">
        <w:rPr>
          <w:b/>
          <w:sz w:val="28"/>
          <w:szCs w:val="28"/>
        </w:rPr>
        <w:t>,</w:t>
      </w:r>
      <w:r w:rsidRPr="00CF757E">
        <w:rPr>
          <w:rFonts w:eastAsia="Calibri"/>
          <w:b/>
          <w:sz w:val="28"/>
          <w:szCs w:val="28"/>
          <w:lang w:bidi="he-IL"/>
        </w:rPr>
        <w:t xml:space="preserve"> о доходах, об имуществе и обязательствах имущественного характера</w:t>
      </w:r>
      <w:r w:rsidR="0025511E">
        <w:rPr>
          <w:rFonts w:eastAsia="Calibri"/>
          <w:b/>
          <w:sz w:val="28"/>
          <w:szCs w:val="28"/>
          <w:lang w:bidi="he-IL"/>
        </w:rPr>
        <w:t xml:space="preserve"> за 2025</w:t>
      </w:r>
      <w:r w:rsidR="006F5420">
        <w:rPr>
          <w:rFonts w:eastAsia="Calibri"/>
          <w:b/>
          <w:sz w:val="28"/>
          <w:szCs w:val="28"/>
          <w:lang w:bidi="he-IL"/>
        </w:rPr>
        <w:t xml:space="preserve"> год</w:t>
      </w:r>
    </w:p>
    <w:p w:rsidR="00CE6B6E" w:rsidRPr="00CF757E" w:rsidRDefault="00CE6B6E" w:rsidP="00772D7B">
      <w:pPr>
        <w:spacing w:after="160" w:line="259" w:lineRule="auto"/>
        <w:jc w:val="center"/>
        <w:rPr>
          <w:rFonts w:eastAsia="Calibri"/>
          <w:b/>
          <w:sz w:val="28"/>
          <w:szCs w:val="28"/>
          <w:lang w:bidi="he-IL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4591"/>
        <w:gridCol w:w="2465"/>
        <w:gridCol w:w="4111"/>
        <w:gridCol w:w="3118"/>
      </w:tblGrid>
      <w:tr w:rsidR="00772D7B" w:rsidRPr="00772D7B" w:rsidTr="00CE6B6E">
        <w:tc>
          <w:tcPr>
            <w:tcW w:w="594" w:type="dxa"/>
          </w:tcPr>
          <w:p w:rsidR="00772D7B" w:rsidRPr="00772D7B" w:rsidRDefault="00772D7B" w:rsidP="00772D7B">
            <w:pPr>
              <w:widowControl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772D7B">
              <w:rPr>
                <w:b/>
                <w:sz w:val="20"/>
                <w:szCs w:val="20"/>
              </w:rPr>
              <w:t>№ п\п</w:t>
            </w:r>
          </w:p>
        </w:tc>
        <w:tc>
          <w:tcPr>
            <w:tcW w:w="4591" w:type="dxa"/>
          </w:tcPr>
          <w:p w:rsidR="00772D7B" w:rsidRPr="00772D7B" w:rsidRDefault="00CE6B6E" w:rsidP="00F0683D">
            <w:pPr>
              <w:widowControl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bidi="he-IL"/>
              </w:rPr>
              <w:t>К</w:t>
            </w:r>
            <w:r w:rsidR="00772D7B" w:rsidRPr="00772D7B">
              <w:rPr>
                <w:rFonts w:eastAsia="Calibri"/>
                <w:b/>
                <w:sz w:val="20"/>
                <w:szCs w:val="20"/>
                <w:lang w:bidi="he-IL"/>
              </w:rPr>
              <w:t xml:space="preserve">оличество лиц, замещающих на 31 декабря года, предшествующего году представления сведений, </w:t>
            </w:r>
            <w:r w:rsidR="0025511E">
              <w:rPr>
                <w:rFonts w:eastAsia="Calibri"/>
                <w:b/>
                <w:sz w:val="20"/>
                <w:szCs w:val="20"/>
                <w:lang w:bidi="he-IL"/>
              </w:rPr>
              <w:t xml:space="preserve">муниципальные </w:t>
            </w:r>
            <w:r w:rsidR="00772D7B" w:rsidRPr="00772D7B">
              <w:rPr>
                <w:rFonts w:eastAsia="Calibri"/>
                <w:b/>
                <w:sz w:val="20"/>
                <w:szCs w:val="20"/>
                <w:lang w:bidi="he-IL"/>
              </w:rPr>
              <w:t xml:space="preserve">должности депутатов </w:t>
            </w:r>
            <w:r w:rsidR="008640CE">
              <w:rPr>
                <w:rFonts w:eastAsia="Calibri"/>
                <w:b/>
                <w:sz w:val="20"/>
                <w:szCs w:val="20"/>
                <w:lang w:bidi="he-IL"/>
              </w:rPr>
              <w:t xml:space="preserve">Совета депутатов </w:t>
            </w:r>
            <w:r w:rsidR="00772D7B" w:rsidRPr="00772D7B">
              <w:rPr>
                <w:rFonts w:eastAsia="Calibri"/>
                <w:b/>
                <w:sz w:val="20"/>
                <w:szCs w:val="20"/>
                <w:lang w:bidi="he-IL"/>
              </w:rPr>
              <w:t>Сосновского муниципального округа Нижегородской области</w:t>
            </w:r>
          </w:p>
        </w:tc>
        <w:tc>
          <w:tcPr>
            <w:tcW w:w="2465" w:type="dxa"/>
          </w:tcPr>
          <w:p w:rsidR="00772D7B" w:rsidRPr="00772D7B" w:rsidRDefault="00B94A74" w:rsidP="00772D7B">
            <w:pPr>
              <w:widowControl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bidi="he-IL"/>
              </w:rPr>
              <w:t>К</w:t>
            </w:r>
            <w:r w:rsidR="00772D7B" w:rsidRPr="00772D7B">
              <w:rPr>
                <w:rFonts w:eastAsia="Calibri"/>
                <w:b/>
                <w:sz w:val="20"/>
                <w:szCs w:val="20"/>
                <w:lang w:bidi="he-IL"/>
              </w:rPr>
              <w:t>оличество лиц, замещающих должности депутатов Совета депутатов Сосновского муниципального округа Нижегородской области, представивших сведения</w:t>
            </w:r>
          </w:p>
        </w:tc>
        <w:tc>
          <w:tcPr>
            <w:tcW w:w="4111" w:type="dxa"/>
          </w:tcPr>
          <w:p w:rsidR="00772D7B" w:rsidRPr="008640CE" w:rsidRDefault="008640CE" w:rsidP="00772D7B">
            <w:pPr>
              <w:widowControl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bidi="he-IL"/>
              </w:rPr>
              <w:t>К</w:t>
            </w:r>
            <w:r w:rsidRPr="008640CE">
              <w:rPr>
                <w:rFonts w:eastAsia="Calibri"/>
                <w:b/>
                <w:sz w:val="20"/>
                <w:szCs w:val="20"/>
                <w:lang w:bidi="he-IL"/>
              </w:rPr>
              <w:t>оличество депутатов Совета депутатов Сосновского муниципального округа Нижегородской области, представивших сведения, предусмотренные частью 4</w:t>
            </w:r>
            <w:r w:rsidRPr="008640CE">
              <w:rPr>
                <w:rFonts w:eastAsia="Calibri"/>
                <w:b/>
                <w:sz w:val="20"/>
                <w:szCs w:val="20"/>
                <w:vertAlign w:val="superscript"/>
                <w:lang w:bidi="he-IL"/>
              </w:rPr>
              <w:t>2</w:t>
            </w:r>
            <w:r w:rsidRPr="008640CE">
              <w:rPr>
                <w:rFonts w:eastAsia="Calibri"/>
                <w:b/>
                <w:sz w:val="20"/>
                <w:szCs w:val="20"/>
                <w:lang w:bidi="he-IL"/>
              </w:rPr>
              <w:t xml:space="preserve"> статьи 12</w:t>
            </w:r>
            <w:r w:rsidRPr="008640CE">
              <w:rPr>
                <w:rFonts w:eastAsia="Calibri"/>
                <w:b/>
                <w:sz w:val="20"/>
                <w:szCs w:val="20"/>
                <w:vertAlign w:val="superscript"/>
                <w:lang w:bidi="he-IL"/>
              </w:rPr>
              <w:t>1</w:t>
            </w:r>
            <w:r w:rsidRPr="008640CE">
              <w:rPr>
                <w:rFonts w:eastAsia="Calibri"/>
                <w:b/>
                <w:sz w:val="20"/>
                <w:szCs w:val="20"/>
                <w:lang w:bidi="he-IL"/>
              </w:rPr>
              <w:t xml:space="preserve"> Федерального закона от 25.12.2008 № 273-ФЗ «О противодействии коррупции»</w:t>
            </w:r>
          </w:p>
        </w:tc>
        <w:tc>
          <w:tcPr>
            <w:tcW w:w="3118" w:type="dxa"/>
          </w:tcPr>
          <w:p w:rsidR="00772D7B" w:rsidRPr="00772D7B" w:rsidRDefault="00B94A74" w:rsidP="00772D7B">
            <w:pPr>
              <w:widowControl w:val="0"/>
              <w:adjustRightInd w:val="0"/>
              <w:ind w:firstLine="42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bidi="he-IL"/>
              </w:rPr>
              <w:t>К</w:t>
            </w:r>
            <w:r w:rsidR="00772D7B" w:rsidRPr="00772D7B">
              <w:rPr>
                <w:rFonts w:eastAsia="Calibri"/>
                <w:b/>
                <w:sz w:val="20"/>
                <w:szCs w:val="20"/>
                <w:lang w:bidi="he-IL"/>
              </w:rPr>
              <w:t>оличество лиц, замещающих должности депутатов Совета депутатов Сосновского муниципального округа Нижегородской области, не исполнивших обязанность представить сведения</w:t>
            </w:r>
          </w:p>
        </w:tc>
      </w:tr>
      <w:tr w:rsidR="00772D7B" w:rsidRPr="002B44D7" w:rsidTr="00CE6B6E">
        <w:tc>
          <w:tcPr>
            <w:tcW w:w="594" w:type="dxa"/>
          </w:tcPr>
          <w:p w:rsidR="00772D7B" w:rsidRPr="00CE6B6E" w:rsidRDefault="00CE6B6E" w:rsidP="00CE6B6E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91" w:type="dxa"/>
          </w:tcPr>
          <w:p w:rsidR="00772D7B" w:rsidRPr="00CE6B6E" w:rsidRDefault="008640CE" w:rsidP="00CE6B6E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465" w:type="dxa"/>
          </w:tcPr>
          <w:p w:rsidR="00772D7B" w:rsidRPr="00CE6B6E" w:rsidRDefault="004C06AD" w:rsidP="00CE6B6E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4111" w:type="dxa"/>
          </w:tcPr>
          <w:p w:rsidR="00772D7B" w:rsidRPr="00CE6B6E" w:rsidRDefault="008640CE" w:rsidP="00CE6B6E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3118" w:type="dxa"/>
          </w:tcPr>
          <w:p w:rsidR="00772D7B" w:rsidRPr="00CE6B6E" w:rsidRDefault="00772D7B" w:rsidP="00CE6B6E">
            <w:pPr>
              <w:widowControl w:val="0"/>
              <w:adjustRightInd w:val="0"/>
              <w:jc w:val="center"/>
              <w:rPr>
                <w:sz w:val="28"/>
                <w:szCs w:val="28"/>
              </w:rPr>
            </w:pPr>
            <w:r w:rsidRPr="00CE6B6E">
              <w:rPr>
                <w:sz w:val="28"/>
                <w:szCs w:val="28"/>
              </w:rPr>
              <w:t>0</w:t>
            </w:r>
          </w:p>
        </w:tc>
      </w:tr>
    </w:tbl>
    <w:p w:rsidR="00CF757E" w:rsidRDefault="00CF757E" w:rsidP="00DE0B96">
      <w:pPr>
        <w:spacing w:after="160" w:line="259" w:lineRule="auto"/>
        <w:jc w:val="center"/>
      </w:pPr>
      <w:bookmarkStart w:id="0" w:name="_GoBack"/>
      <w:bookmarkEnd w:id="0"/>
    </w:p>
    <w:sectPr w:rsidR="00CF757E" w:rsidSect="002B44D7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642"/>
    <w:rsid w:val="00027642"/>
    <w:rsid w:val="0025511E"/>
    <w:rsid w:val="00335BFF"/>
    <w:rsid w:val="00375946"/>
    <w:rsid w:val="003E7349"/>
    <w:rsid w:val="00491510"/>
    <w:rsid w:val="004C06AD"/>
    <w:rsid w:val="00596E47"/>
    <w:rsid w:val="006F5420"/>
    <w:rsid w:val="00772D7B"/>
    <w:rsid w:val="008640CE"/>
    <w:rsid w:val="00AC24E7"/>
    <w:rsid w:val="00B94A74"/>
    <w:rsid w:val="00CE6B6E"/>
    <w:rsid w:val="00CF757E"/>
    <w:rsid w:val="00DE0B96"/>
    <w:rsid w:val="00F0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A13C29-4D87-417A-82B4-BCE35EBD5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76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027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kvant</cp:lastModifiedBy>
  <cp:revision>8</cp:revision>
  <cp:lastPrinted>2026-05-08T07:58:00Z</cp:lastPrinted>
  <dcterms:created xsi:type="dcterms:W3CDTF">2023-05-11T13:19:00Z</dcterms:created>
  <dcterms:modified xsi:type="dcterms:W3CDTF">2026-05-08T08:21:00Z</dcterms:modified>
</cp:coreProperties>
</file>